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3DF9" w14:textId="77777777" w:rsidR="00983A5E" w:rsidRDefault="004F0199" w:rsidP="004F0199">
      <w:pPr>
        <w:pBdr>
          <w:bottom w:val="single" w:sz="4" w:space="1" w:color="auto"/>
        </w:pBdr>
        <w:shd w:val="clear" w:color="auto" w:fill="DEEAF6"/>
        <w:spacing w:after="0"/>
        <w:jc w:val="both"/>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p>
    <w:p w14:paraId="6308DCBD" w14:textId="59BC4C32"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kwalifikacyjnym kursie zawodowym, </w:t>
      </w:r>
      <w:r w:rsidR="00FD3337" w:rsidRPr="0071182F">
        <w:rPr>
          <w:rFonts w:ascii="Times New Roman" w:hAnsi="Times New Roman"/>
          <w:b/>
        </w:rPr>
        <w:t xml:space="preserve">który kończy się nie później niż na </w:t>
      </w:r>
      <w:r w:rsidR="00FD3337" w:rsidRPr="00983A5E">
        <w:rPr>
          <w:rFonts w:ascii="Times New Roman" w:hAnsi="Times New Roman"/>
          <w:b/>
        </w:rPr>
        <w:t xml:space="preserve">6 tygodni </w:t>
      </w:r>
      <w:r w:rsidR="00FD3337" w:rsidRPr="0071182F">
        <w:rPr>
          <w:rFonts w:ascii="Times New Roman" w:hAnsi="Times New Roman"/>
          <w:b/>
        </w:rPr>
        <w:t xml:space="preserve">przed </w:t>
      </w:r>
      <w:proofErr w:type="spellStart"/>
      <w:r>
        <w:rPr>
          <w:rFonts w:ascii="Times New Roman" w:eastAsia="Times New Roman" w:hAnsi="Times New Roman"/>
          <w:b/>
          <w:lang w:eastAsia="pl-PL"/>
        </w:rPr>
        <w:t>przed</w:t>
      </w:r>
      <w:proofErr w:type="spellEnd"/>
      <w:r>
        <w:rPr>
          <w:rFonts w:ascii="Times New Roman" w:eastAsia="Times New Roman" w:hAnsi="Times New Roman"/>
          <w:b/>
          <w:lang w:eastAsia="pl-PL"/>
        </w:rPr>
        <w:t xml:space="preserve">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ukończyłem</w:t>
      </w:r>
      <w:proofErr w:type="gramEnd"/>
      <w:r w:rsidRPr="009205E6">
        <w:rPr>
          <w:rFonts w:ascii="Times New Roman" w:eastAsia="Times New Roman" w:hAnsi="Times New Roman"/>
          <w:b/>
          <w:sz w:val="20"/>
          <w:szCs w:val="20"/>
          <w:lang w:eastAsia="pl-PL"/>
        </w:rPr>
        <w:t xml:space="preserve">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128A7C70"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jestem</w:t>
      </w:r>
      <w:proofErr w:type="gramEnd"/>
      <w:r w:rsidRPr="009205E6">
        <w:rPr>
          <w:rFonts w:ascii="Times New Roman" w:eastAsia="Times New Roman" w:hAnsi="Times New Roman"/>
          <w:b/>
          <w:sz w:val="20"/>
          <w:szCs w:val="20"/>
          <w:lang w:eastAsia="pl-PL"/>
        </w:rPr>
        <w:t xml:space="preserve">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p>
    <w:p w14:paraId="65D47DF9" w14:textId="77777777" w:rsidR="004F0199" w:rsidRPr="009205E6" w:rsidRDefault="004F0199" w:rsidP="004F0199">
      <w:pPr>
        <w:spacing w:after="0" w:line="240" w:lineRule="auto"/>
        <w:ind w:left="284"/>
        <w:rPr>
          <w:rFonts w:ascii="Times New Roman" w:eastAsia="Times New Roman" w:hAnsi="Times New Roman"/>
          <w:sz w:val="4"/>
          <w:szCs w:val="4"/>
          <w:lang w:eastAsia="pl-PL"/>
        </w:rPr>
      </w:pPr>
    </w:p>
    <w:p w14:paraId="23F19685"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p>
    <w:p w14:paraId="062836B9"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p>
    <w:p w14:paraId="4FC818D8" w14:textId="77777777" w:rsidR="004F0199" w:rsidRPr="009205E6" w:rsidRDefault="004F0199" w:rsidP="004F0199">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6E78032C"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Zima (deklarację składa się do 15 września</w:t>
      </w:r>
      <w:r w:rsidR="003C34E3">
        <w:rPr>
          <w:rFonts w:ascii="Times New Roman" w:eastAsia="Times New Roman" w:hAnsi="Times New Roman"/>
          <w:b/>
          <w:sz w:val="20"/>
          <w:szCs w:val="20"/>
          <w:lang w:eastAsia="pl-PL"/>
        </w:rPr>
        <w:t xml:space="preserve"> 2021</w:t>
      </w:r>
      <w:r w:rsidRPr="005D6064">
        <w:rPr>
          <w:rFonts w:ascii="Times New Roman" w:eastAsia="Times New Roman" w:hAnsi="Times New Roman"/>
          <w:b/>
          <w:sz w:val="20"/>
          <w:szCs w:val="20"/>
          <w:lang w:eastAsia="pl-PL"/>
        </w:rPr>
        <w:t xml:space="preserve"> r.) </w:t>
      </w:r>
    </w:p>
    <w:p w14:paraId="65F604CE" w14:textId="6F376668"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Lato (deklarację składa się do 7 lutego </w:t>
      </w:r>
      <w:r w:rsidR="003C34E3">
        <w:rPr>
          <w:rFonts w:ascii="Times New Roman" w:eastAsia="Times New Roman" w:hAnsi="Times New Roman"/>
          <w:b/>
          <w:sz w:val="20"/>
          <w:szCs w:val="20"/>
          <w:lang w:eastAsia="pl-PL"/>
        </w:rPr>
        <w:t>2022</w:t>
      </w:r>
      <w:r w:rsidRPr="005D6064">
        <w:rPr>
          <w:rFonts w:ascii="Times New Roman" w:eastAsia="Times New Roman" w:hAnsi="Times New Roman"/>
          <w:b/>
          <w:sz w:val="20"/>
          <w:szCs w:val="20"/>
          <w:lang w:eastAsia="pl-PL"/>
        </w:rPr>
        <w:t xml:space="preserve">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w:t>
      </w:r>
      <w:proofErr w:type="gramEnd"/>
      <w:r w:rsidRPr="009205E6">
        <w:rPr>
          <w:rFonts w:ascii="Times New Roman" w:eastAsia="Times New Roman" w:hAnsi="Times New Roman"/>
          <w:b/>
          <w:sz w:val="20"/>
          <w:szCs w:val="20"/>
          <w:lang w:eastAsia="pl-PL"/>
        </w:rPr>
        <w:t xml:space="preserve"> kwalifikacji</w:t>
      </w:r>
    </w:p>
    <w:tbl>
      <w:tblPr>
        <w:tblW w:w="10063" w:type="dxa"/>
        <w:tblInd w:w="-5" w:type="dxa"/>
        <w:tblLayout w:type="fixed"/>
        <w:tblCellMar>
          <w:left w:w="70" w:type="dxa"/>
          <w:right w:w="70" w:type="dxa"/>
        </w:tblCellMar>
        <w:tblLook w:val="0000" w:firstRow="0" w:lastRow="0" w:firstColumn="0" w:lastColumn="0" w:noHBand="0" w:noVBand="0"/>
      </w:tblPr>
      <w:tblGrid>
        <w:gridCol w:w="160"/>
        <w:gridCol w:w="488"/>
        <w:gridCol w:w="203"/>
        <w:gridCol w:w="160"/>
        <w:gridCol w:w="120"/>
        <w:gridCol w:w="40"/>
        <w:gridCol w:w="389"/>
        <w:gridCol w:w="283"/>
        <w:gridCol w:w="41"/>
        <w:gridCol w:w="313"/>
        <w:gridCol w:w="11"/>
        <w:gridCol w:w="325"/>
        <w:gridCol w:w="18"/>
        <w:gridCol w:w="7494"/>
        <w:gridCol w:w="18"/>
      </w:tblGrid>
      <w:tr w:rsidR="004F0199" w:rsidRPr="009205E6" w14:paraId="370FF18E" w14:textId="77777777" w:rsidTr="00D24A0C">
        <w:trPr>
          <w:cantSplit/>
          <w:trHeight w:val="439"/>
        </w:trPr>
        <w:tc>
          <w:tcPr>
            <w:tcW w:w="160"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691" w:type="dxa"/>
            <w:gridSpan w:val="2"/>
            <w:tcBorders>
              <w:top w:val="dotted" w:sz="4" w:space="0" w:color="auto"/>
              <w:left w:val="nil"/>
              <w:bottom w:val="dotted" w:sz="4" w:space="0" w:color="auto"/>
            </w:tcBorders>
          </w:tcPr>
          <w:p w14:paraId="039CA427" w14:textId="31B5ED96" w:rsidR="004F0199" w:rsidRPr="00D24A0C" w:rsidRDefault="00592D7C" w:rsidP="00F433C0">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INF</w:t>
            </w:r>
          </w:p>
        </w:tc>
        <w:tc>
          <w:tcPr>
            <w:tcW w:w="160" w:type="dxa"/>
            <w:tcBorders>
              <w:top w:val="dotted" w:sz="4" w:space="0" w:color="auto"/>
              <w:bottom w:val="dotted" w:sz="4" w:space="0" w:color="auto"/>
              <w:right w:val="dotted" w:sz="4" w:space="0" w:color="auto"/>
            </w:tcBorders>
          </w:tcPr>
          <w:p w14:paraId="2B521C20" w14:textId="77777777" w:rsidR="004F0199" w:rsidRPr="00D24A0C" w:rsidRDefault="004F0199" w:rsidP="00F433C0">
            <w:pPr>
              <w:spacing w:before="60" w:after="0" w:line="240" w:lineRule="auto"/>
              <w:jc w:val="both"/>
              <w:rPr>
                <w:rFonts w:ascii="Times New Roman" w:eastAsia="Times New Roman" w:hAnsi="Times New Roman"/>
                <w:b/>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D24A0C" w:rsidRDefault="004F0199" w:rsidP="00F433C0">
            <w:pPr>
              <w:spacing w:before="60" w:after="0" w:line="240" w:lineRule="auto"/>
              <w:ind w:left="20" w:hanging="89"/>
              <w:jc w:val="right"/>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w:t>
            </w:r>
          </w:p>
        </w:tc>
        <w:tc>
          <w:tcPr>
            <w:tcW w:w="389" w:type="dxa"/>
            <w:tcBorders>
              <w:top w:val="dotted" w:sz="4" w:space="0" w:color="auto"/>
              <w:left w:val="dotted" w:sz="4" w:space="0" w:color="auto"/>
              <w:bottom w:val="dotted" w:sz="4" w:space="0" w:color="auto"/>
            </w:tcBorders>
          </w:tcPr>
          <w:p w14:paraId="10D9C591" w14:textId="5BEFF8D3" w:rsidR="004F0199" w:rsidRPr="00D24A0C" w:rsidRDefault="00D24A0C" w:rsidP="00592D7C">
            <w:pPr>
              <w:spacing w:before="60" w:after="0" w:line="240" w:lineRule="auto"/>
              <w:jc w:val="both"/>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0</w:t>
            </w:r>
            <w:r w:rsidR="00592D7C">
              <w:rPr>
                <w:rFonts w:ascii="Times New Roman" w:eastAsia="Times New Roman" w:hAnsi="Times New Roman"/>
                <w:b/>
                <w:sz w:val="20"/>
                <w:szCs w:val="24"/>
                <w:lang w:eastAsia="pl-PL"/>
              </w:rPr>
              <w:t>4</w:t>
            </w:r>
          </w:p>
        </w:tc>
        <w:tc>
          <w:tcPr>
            <w:tcW w:w="283" w:type="dxa"/>
            <w:tcBorders>
              <w:top w:val="dotted" w:sz="4" w:space="0" w:color="auto"/>
              <w:bottom w:val="dotted" w:sz="4" w:space="0" w:color="auto"/>
            </w:tcBorders>
          </w:tcPr>
          <w:p w14:paraId="0D7D084C" w14:textId="77777777" w:rsidR="004F0199" w:rsidRPr="00D24A0C" w:rsidRDefault="004F0199" w:rsidP="00F433C0">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D24A0C" w:rsidRDefault="004F0199" w:rsidP="00F433C0">
            <w:pPr>
              <w:spacing w:before="60" w:after="0" w:line="240" w:lineRule="auto"/>
              <w:ind w:left="-70"/>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 xml:space="preserve"> </w:t>
            </w:r>
          </w:p>
        </w:tc>
        <w:tc>
          <w:tcPr>
            <w:tcW w:w="354" w:type="dxa"/>
            <w:gridSpan w:val="3"/>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gridSpan w:val="2"/>
            <w:tcBorders>
              <w:bottom w:val="dashed" w:sz="4" w:space="0" w:color="auto"/>
            </w:tcBorders>
          </w:tcPr>
          <w:p w14:paraId="7477E819" w14:textId="4589CE41" w:rsidR="004F0199" w:rsidRPr="00592D7C" w:rsidRDefault="00592D7C" w:rsidP="00592D7C">
            <w:pPr>
              <w:spacing w:before="60" w:after="0" w:line="240" w:lineRule="auto"/>
              <w:jc w:val="center"/>
              <w:rPr>
                <w:rFonts w:ascii="Times New Roman" w:eastAsia="Times New Roman" w:hAnsi="Times New Roman"/>
                <w:sz w:val="20"/>
                <w:szCs w:val="20"/>
                <w:lang w:eastAsia="pl-PL"/>
              </w:rPr>
            </w:pPr>
            <w:r w:rsidRPr="00592D7C">
              <w:rPr>
                <w:rFonts w:ascii="Times New Roman" w:hAnsi="Times New Roman"/>
                <w:b/>
                <w:bCs/>
                <w:color w:val="000000"/>
                <w:sz w:val="20"/>
                <w:szCs w:val="20"/>
                <w:lang w:eastAsia="pl-PL"/>
              </w:rPr>
              <w:t>Projektowanie, programowanie i testowanie aplikacji</w:t>
            </w:r>
          </w:p>
        </w:tc>
      </w:tr>
      <w:tr w:rsidR="004F0199" w:rsidRPr="009205E6" w14:paraId="0E2CF71E" w14:textId="77777777" w:rsidTr="00D24A0C">
        <w:trPr>
          <w:cantSplit/>
          <w:trHeight w:val="284"/>
        </w:trPr>
        <w:tc>
          <w:tcPr>
            <w:tcW w:w="2551" w:type="dxa"/>
            <w:gridSpan w:val="13"/>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gridSpan w:val="2"/>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D24A0C">
        <w:trPr>
          <w:cantSplit/>
          <w:trHeight w:val="168"/>
        </w:trPr>
        <w:tc>
          <w:tcPr>
            <w:tcW w:w="2551" w:type="dxa"/>
            <w:gridSpan w:val="13"/>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gridSpan w:val="2"/>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4F0199" w:rsidRPr="009205E6" w14:paraId="14BFB6C8" w14:textId="77777777" w:rsidTr="00D24A0C">
        <w:trPr>
          <w:cantSplit/>
          <w:trHeight w:val="109"/>
        </w:trPr>
        <w:tc>
          <w:tcPr>
            <w:tcW w:w="10063"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wyodrębnionej</w:t>
            </w:r>
            <w:proofErr w:type="gramEnd"/>
            <w:r w:rsidRPr="009205E6">
              <w:rPr>
                <w:rFonts w:ascii="Times New Roman" w:eastAsia="Times New Roman" w:hAnsi="Times New Roman"/>
                <w:b/>
                <w:sz w:val="20"/>
                <w:szCs w:val="20"/>
                <w:lang w:eastAsia="pl-PL"/>
              </w:rPr>
              <w:t xml:space="preserve"> w zawodzie</w:t>
            </w:r>
          </w:p>
        </w:tc>
      </w:tr>
      <w:tr w:rsidR="004F0199" w:rsidRPr="009205E6" w14:paraId="045F4F75" w14:textId="77777777" w:rsidTr="00D24A0C">
        <w:trPr>
          <w:gridAfter w:val="1"/>
          <w:wAfter w:w="18" w:type="dxa"/>
          <w:cantSplit/>
          <w:trHeight w:val="266"/>
        </w:trPr>
        <w:tc>
          <w:tcPr>
            <w:tcW w:w="160" w:type="dxa"/>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488" w:type="dxa"/>
            <w:tcBorders>
              <w:top w:val="dotted" w:sz="4" w:space="0" w:color="auto"/>
              <w:left w:val="dotted" w:sz="4" w:space="0" w:color="auto"/>
              <w:bottom w:val="dotted" w:sz="4" w:space="0" w:color="auto"/>
              <w:right w:val="dotted" w:sz="4" w:space="0" w:color="auto"/>
            </w:tcBorders>
            <w:vAlign w:val="center"/>
          </w:tcPr>
          <w:p w14:paraId="6DCA62D7" w14:textId="69F155D7" w:rsidR="004F0199" w:rsidRPr="00D24A0C" w:rsidRDefault="00D24A0C" w:rsidP="00F433C0">
            <w:pPr>
              <w:spacing w:after="0" w:line="240" w:lineRule="auto"/>
              <w:ind w:left="-70"/>
              <w:jc w:val="center"/>
              <w:rPr>
                <w:rFonts w:ascii="Times New Roman" w:eastAsia="Times New Roman" w:hAnsi="Times New Roman"/>
                <w:b/>
                <w:sz w:val="16"/>
                <w:szCs w:val="16"/>
                <w:lang w:eastAsia="pl-PL"/>
              </w:rPr>
            </w:pPr>
            <w:r w:rsidRPr="00D24A0C">
              <w:rPr>
                <w:rFonts w:ascii="Times New Roman" w:eastAsia="Times New Roman" w:hAnsi="Times New Roman"/>
                <w:b/>
                <w:sz w:val="16"/>
                <w:szCs w:val="16"/>
                <w:lang w:eastAsia="pl-PL"/>
              </w:rPr>
              <w:t>3</w:t>
            </w:r>
          </w:p>
        </w:tc>
        <w:tc>
          <w:tcPr>
            <w:tcW w:w="483" w:type="dxa"/>
            <w:gridSpan w:val="3"/>
            <w:tcBorders>
              <w:top w:val="dotted" w:sz="4" w:space="0" w:color="auto"/>
              <w:left w:val="dotted" w:sz="4" w:space="0" w:color="auto"/>
              <w:bottom w:val="dotted" w:sz="4" w:space="0" w:color="auto"/>
              <w:right w:val="dotted" w:sz="4" w:space="0" w:color="auto"/>
            </w:tcBorders>
            <w:vAlign w:val="center"/>
          </w:tcPr>
          <w:p w14:paraId="083EB9CF" w14:textId="71DDB126" w:rsidR="004F0199" w:rsidRPr="00D24A0C" w:rsidRDefault="00592D7C"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5</w:t>
            </w:r>
          </w:p>
        </w:tc>
        <w:tc>
          <w:tcPr>
            <w:tcW w:w="429" w:type="dxa"/>
            <w:gridSpan w:val="2"/>
            <w:tcBorders>
              <w:top w:val="dotted" w:sz="4" w:space="0" w:color="auto"/>
              <w:left w:val="dotted" w:sz="4" w:space="0" w:color="auto"/>
              <w:bottom w:val="dotted" w:sz="4" w:space="0" w:color="auto"/>
              <w:right w:val="dotted" w:sz="4" w:space="0" w:color="auto"/>
            </w:tcBorders>
            <w:vAlign w:val="center"/>
          </w:tcPr>
          <w:p w14:paraId="696AFCA9" w14:textId="583D4A44" w:rsidR="004F0199" w:rsidRPr="00D24A0C" w:rsidRDefault="00592D7C"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486BBDA7" w14:textId="1E77E2BE" w:rsidR="004F0199" w:rsidRPr="00D24A0C" w:rsidRDefault="00592D7C" w:rsidP="00F433C0">
            <w:pPr>
              <w:spacing w:after="0" w:line="240" w:lineRule="auto"/>
              <w:ind w:left="-70"/>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579CD6" w14:textId="373BED5A" w:rsidR="004F0199" w:rsidRPr="00D24A0C" w:rsidRDefault="00D24A0C" w:rsidP="00F433C0">
            <w:pPr>
              <w:spacing w:after="0" w:line="240" w:lineRule="auto"/>
              <w:ind w:left="-70"/>
              <w:jc w:val="center"/>
              <w:rPr>
                <w:rFonts w:ascii="Times New Roman" w:eastAsia="Times New Roman" w:hAnsi="Times New Roman"/>
                <w:b/>
                <w:sz w:val="16"/>
                <w:szCs w:val="16"/>
                <w:lang w:eastAsia="pl-PL"/>
              </w:rPr>
            </w:pPr>
            <w:r w:rsidRPr="00D24A0C">
              <w:rPr>
                <w:rFonts w:ascii="Times New Roman" w:eastAsia="Times New Roman" w:hAnsi="Times New Roman"/>
                <w:b/>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428B089" w14:textId="4B996B26" w:rsidR="004F0199" w:rsidRPr="00D24A0C" w:rsidRDefault="00D24A0C" w:rsidP="00D24A0C">
            <w:pPr>
              <w:spacing w:after="0" w:line="240" w:lineRule="auto"/>
              <w:ind w:left="-70"/>
              <w:rPr>
                <w:rFonts w:ascii="Times New Roman" w:eastAsia="Times New Roman" w:hAnsi="Times New Roman"/>
                <w:b/>
                <w:sz w:val="16"/>
                <w:szCs w:val="16"/>
                <w:lang w:eastAsia="pl-PL"/>
              </w:rPr>
            </w:pPr>
            <w:r w:rsidRPr="00D24A0C">
              <w:rPr>
                <w:rFonts w:ascii="Times New Roman" w:eastAsia="Times New Roman" w:hAnsi="Times New Roman"/>
                <w:b/>
                <w:sz w:val="16"/>
                <w:szCs w:val="16"/>
                <w:lang w:eastAsia="pl-PL"/>
              </w:rPr>
              <w:t xml:space="preserve"> 6</w:t>
            </w:r>
          </w:p>
        </w:tc>
        <w:tc>
          <w:tcPr>
            <w:tcW w:w="7512" w:type="dxa"/>
            <w:gridSpan w:val="2"/>
            <w:tcBorders>
              <w:left w:val="dotted" w:sz="4" w:space="0" w:color="auto"/>
              <w:bottom w:val="dashed" w:sz="4" w:space="0" w:color="auto"/>
            </w:tcBorders>
          </w:tcPr>
          <w:p w14:paraId="280935BD" w14:textId="57CEACBD" w:rsidR="004F0199" w:rsidRPr="00D24A0C" w:rsidRDefault="00D24A0C" w:rsidP="00592D7C">
            <w:pPr>
              <w:spacing w:before="60" w:after="0" w:line="240" w:lineRule="auto"/>
              <w:jc w:val="center"/>
              <w:rPr>
                <w:rFonts w:ascii="Times New Roman" w:eastAsia="Times New Roman" w:hAnsi="Times New Roman"/>
                <w:b/>
                <w:sz w:val="20"/>
                <w:szCs w:val="24"/>
                <w:lang w:eastAsia="pl-PL"/>
              </w:rPr>
            </w:pPr>
            <w:r w:rsidRPr="00D24A0C">
              <w:rPr>
                <w:rFonts w:ascii="Times New Roman" w:eastAsia="Times New Roman" w:hAnsi="Times New Roman"/>
                <w:b/>
                <w:sz w:val="20"/>
                <w:szCs w:val="24"/>
                <w:lang w:eastAsia="pl-PL"/>
              </w:rPr>
              <w:t>Technik p</w:t>
            </w:r>
            <w:r w:rsidR="00592D7C">
              <w:rPr>
                <w:rFonts w:ascii="Times New Roman" w:eastAsia="Times New Roman" w:hAnsi="Times New Roman"/>
                <w:b/>
                <w:sz w:val="20"/>
                <w:szCs w:val="24"/>
                <w:lang w:eastAsia="pl-PL"/>
              </w:rPr>
              <w:t>rogramista</w:t>
            </w:r>
          </w:p>
        </w:tc>
      </w:tr>
      <w:tr w:rsidR="004F0199" w:rsidRPr="009205E6" w14:paraId="2559D93C" w14:textId="77777777" w:rsidTr="00D24A0C">
        <w:trPr>
          <w:cantSplit/>
          <w:trHeight w:val="65"/>
        </w:trPr>
        <w:tc>
          <w:tcPr>
            <w:tcW w:w="160"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391" w:type="dxa"/>
            <w:gridSpan w:val="12"/>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7512" w:type="dxa"/>
            <w:gridSpan w:val="2"/>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z</w:t>
            </w:r>
            <w:proofErr w:type="gramEnd"/>
            <w:r w:rsidRPr="009205E6">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nazwa</w:t>
            </w:r>
            <w:proofErr w:type="gramEnd"/>
            <w:r w:rsidRPr="009205E6">
              <w:rPr>
                <w:rFonts w:ascii="Times New Roman" w:eastAsia="Times New Roman" w:hAnsi="Times New Roman"/>
                <w:i/>
                <w:sz w:val="15"/>
                <w:szCs w:val="15"/>
                <w:lang w:eastAsia="pl-PL"/>
              </w:rPr>
              <w:t xml:space="preserve">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zawodzie</w:t>
      </w:r>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3449AC6" w14:textId="77777777" w:rsidR="00D24A0C" w:rsidRDefault="00D24A0C" w:rsidP="004F0199">
      <w:pPr>
        <w:spacing w:after="0" w:line="240" w:lineRule="auto"/>
        <w:jc w:val="both"/>
        <w:rPr>
          <w:rFonts w:ascii="Times New Roman" w:eastAsia="Times New Roman" w:hAnsi="Times New Roman"/>
          <w:bCs/>
          <w:iCs/>
          <w:sz w:val="20"/>
          <w:szCs w:val="20"/>
          <w:lang w:eastAsia="pl-PL"/>
        </w:rPr>
      </w:pPr>
    </w:p>
    <w:p w14:paraId="0F853A0C" w14:textId="77777777" w:rsidR="008C2651" w:rsidRPr="009205E6" w:rsidRDefault="008C2651" w:rsidP="004F0199">
      <w:pPr>
        <w:spacing w:after="0" w:line="240" w:lineRule="auto"/>
        <w:jc w:val="both"/>
        <w:rPr>
          <w:rFonts w:ascii="Times New Roman" w:eastAsia="Times New Roman" w:hAnsi="Times New Roman"/>
          <w:bCs/>
          <w:iCs/>
          <w:sz w:val="20"/>
          <w:szCs w:val="20"/>
          <w:lang w:eastAsia="pl-PL"/>
        </w:rPr>
      </w:pPr>
      <w:bookmarkStart w:id="0" w:name="_GoBack"/>
      <w:bookmarkEnd w:id="0"/>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Pr="009205E6"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70A7536E" w14:textId="77777777" w:rsidR="00D24A0C" w:rsidRPr="009205E6" w:rsidRDefault="00D24A0C" w:rsidP="00F433C0">
            <w:pPr>
              <w:spacing w:after="0" w:line="240" w:lineRule="auto"/>
              <w:ind w:left="1243"/>
              <w:jc w:val="center"/>
              <w:rPr>
                <w:rFonts w:ascii="Times New Roman" w:eastAsia="Times New Roman" w:hAnsi="Times New Roman"/>
                <w:sz w:val="12"/>
                <w:szCs w:val="12"/>
                <w:highlight w:val="yellow"/>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D24A0C">
      <w:footerReference w:type="default" r:id="rId8"/>
      <w:pgSz w:w="11906" w:h="16838"/>
      <w:pgMar w:top="284"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F4A2" w14:textId="77777777" w:rsidR="0093208F" w:rsidRDefault="0093208F" w:rsidP="003E13CD">
      <w:pPr>
        <w:spacing w:after="0" w:line="240" w:lineRule="auto"/>
      </w:pPr>
      <w:r>
        <w:separator/>
      </w:r>
    </w:p>
  </w:endnote>
  <w:endnote w:type="continuationSeparator" w:id="0">
    <w:p w14:paraId="5CC980CF" w14:textId="77777777" w:rsidR="0093208F" w:rsidRDefault="0093208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BFC9" w14:textId="77777777" w:rsidR="0093208F" w:rsidRDefault="0093208F" w:rsidP="003E13CD">
      <w:pPr>
        <w:spacing w:after="0" w:line="240" w:lineRule="auto"/>
      </w:pPr>
      <w:r>
        <w:separator/>
      </w:r>
    </w:p>
  </w:footnote>
  <w:footnote w:type="continuationSeparator" w:id="0">
    <w:p w14:paraId="02260E74" w14:textId="77777777" w:rsidR="0093208F" w:rsidRDefault="0093208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34E3"/>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47CD"/>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2D7C"/>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47A"/>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651"/>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89D"/>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08F"/>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3A5E"/>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46"/>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2DD0"/>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69C2"/>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4A0C"/>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337"/>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B536-9120-4EDF-872A-D6945FC9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sekretariat2</cp:lastModifiedBy>
  <cp:revision>4</cp:revision>
  <cp:lastPrinted>2020-08-20T05:39:00Z</cp:lastPrinted>
  <dcterms:created xsi:type="dcterms:W3CDTF">2022-01-17T08:15:00Z</dcterms:created>
  <dcterms:modified xsi:type="dcterms:W3CDTF">2022-02-03T07:57:00Z</dcterms:modified>
</cp:coreProperties>
</file>